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42ED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E2CEA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2678B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E2CEA" w:rsidRPr="003E2CEA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3E2CEA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E2CEA" w:rsidRPr="003E2CEA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2ED4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E2CE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7D33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E8E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2022-08-10T13:27:00Z</dcterms:modified>
</cp:coreProperties>
</file>